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CD" w:rsidRDefault="0067525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Взносы в 2017 году</w:t>
      </w:r>
    </w:p>
    <w:p w:rsidR="003C6ECD" w:rsidRDefault="0067525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ЖСК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>»</w:t>
      </w:r>
    </w:p>
    <w:p w:rsidR="003C6ECD" w:rsidRDefault="003C6ECD">
      <w:pPr>
        <w:pStyle w:val="Standard"/>
        <w:jc w:val="center"/>
        <w:rPr>
          <w:sz w:val="28"/>
          <w:szCs w:val="28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150"/>
        <w:gridCol w:w="1460"/>
        <w:gridCol w:w="2214"/>
        <w:gridCol w:w="3827"/>
      </w:tblGrid>
      <w:tr w:rsidR="003C6ECD" w:rsidTr="006E118E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взноса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уплаты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 платежа</w:t>
            </w:r>
          </w:p>
        </w:tc>
      </w:tr>
      <w:tr w:rsidR="003C6ECD" w:rsidTr="006E118E"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Членский взнос за 3 квартал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15.10.17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 руб.*кв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членского взноса за 3 квартал 2017 года за Иванова И.И.</w:t>
            </w:r>
          </w:p>
        </w:tc>
      </w:tr>
      <w:tr w:rsidR="003C6ECD" w:rsidTr="006E118E"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Членский взнос за 4 квартал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15.11.17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 руб.*кв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членского взноса за 4 квартал 2017 года за Иванова И.И.</w:t>
            </w:r>
          </w:p>
        </w:tc>
      </w:tr>
      <w:tr w:rsidR="003C6ECD" w:rsidTr="006E118E">
        <w:tc>
          <w:tcPr>
            <w:tcW w:w="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в резервный фонд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31.12.17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 руб. за пай (квартиру)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CD" w:rsidRDefault="0067525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 взноса в резервный фонд за Иванова И.И.</w:t>
            </w:r>
          </w:p>
        </w:tc>
      </w:tr>
      <w:tr w:rsidR="006E118E" w:rsidTr="006E118E">
        <w:tc>
          <w:tcPr>
            <w:tcW w:w="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8E" w:rsidRDefault="006E11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8E" w:rsidRDefault="006E118E" w:rsidP="006E118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первой</w:t>
            </w:r>
          </w:p>
          <w:p w:rsidR="006E118E" w:rsidRPr="006E118E" w:rsidRDefault="006E118E" w:rsidP="006E118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расчетной части индивидуальной составляющей паевого взноса</w:t>
            </w:r>
          </w:p>
          <w:p w:rsidR="006E118E" w:rsidRDefault="006E118E" w:rsidP="006E118E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8E" w:rsidRDefault="006E118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2012.2017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8E" w:rsidRDefault="006E118E" w:rsidP="006E118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соотвтствии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опеределением</w:t>
            </w:r>
            <w:proofErr w:type="spellEnd"/>
            <w:r>
              <w:rPr>
                <w:sz w:val="28"/>
                <w:szCs w:val="28"/>
              </w:rPr>
              <w:t xml:space="preserve"> Арбитражного суда о </w:t>
            </w:r>
            <w:proofErr w:type="spellStart"/>
            <w:r>
              <w:rPr>
                <w:sz w:val="28"/>
                <w:szCs w:val="28"/>
              </w:rPr>
              <w:t>ключении</w:t>
            </w:r>
            <w:proofErr w:type="spellEnd"/>
            <w:r>
              <w:rPr>
                <w:sz w:val="28"/>
                <w:szCs w:val="28"/>
              </w:rPr>
              <w:t xml:space="preserve"> в реестр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18E" w:rsidRPr="006E118E" w:rsidRDefault="006E118E" w:rsidP="006E118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первой расчетной части индивидуальной составляющей паевого взноса</w:t>
            </w:r>
          </w:p>
          <w:p w:rsidR="006E118E" w:rsidRDefault="006E118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6E118E" w:rsidRDefault="006E118E">
      <w:pPr>
        <w:pStyle w:val="Standard"/>
        <w:jc w:val="both"/>
        <w:rPr>
          <w:sz w:val="28"/>
          <w:szCs w:val="28"/>
        </w:rPr>
      </w:pPr>
    </w:p>
    <w:p w:rsidR="006E118E" w:rsidRDefault="006E118E">
      <w:pPr>
        <w:pStyle w:val="Standard"/>
        <w:jc w:val="both"/>
        <w:rPr>
          <w:sz w:val="28"/>
          <w:szCs w:val="28"/>
        </w:rPr>
      </w:pPr>
    </w:p>
    <w:p w:rsidR="003C6ECD" w:rsidRDefault="0067525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оплаты взносов:</w:t>
      </w:r>
    </w:p>
    <w:p w:rsidR="003C6ECD" w:rsidRDefault="0067525E">
      <w:pPr>
        <w:rPr>
          <w:rFonts w:eastAsia="Times New Roman" w:cs="Times New Roman"/>
          <w:b/>
          <w:color w:val="212121"/>
          <w:lang w:eastAsia="ru-RU"/>
        </w:rPr>
      </w:pPr>
      <w:r>
        <w:rPr>
          <w:rFonts w:eastAsia="Times New Roman" w:cs="Times New Roman"/>
          <w:b/>
          <w:color w:val="212121"/>
          <w:lang w:eastAsia="ru-RU"/>
        </w:rPr>
        <w:t xml:space="preserve">Реквизиты для оплаты вступительных (членских) взносов: </w:t>
      </w:r>
    </w:p>
    <w:p w:rsidR="003C6ECD" w:rsidRDefault="0067525E">
      <w:pPr>
        <w:rPr>
          <w:rFonts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 xml:space="preserve">БИК                                       042748634 </w:t>
      </w:r>
    </w:p>
    <w:p w:rsidR="003C6ECD" w:rsidRDefault="0067525E">
      <w:pPr>
        <w:rPr>
          <w:rFonts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Наименование банка:          ПАО Сбербанк</w:t>
      </w:r>
    </w:p>
    <w:p w:rsidR="003C6ECD" w:rsidRDefault="0067525E">
      <w:pPr>
        <w:rPr>
          <w:rFonts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Отделение банка                 8626/01958</w:t>
      </w:r>
    </w:p>
    <w:p w:rsidR="003C6ECD" w:rsidRDefault="0067525E">
      <w:r>
        <w:rPr>
          <w:rFonts w:eastAsia="Times New Roman" w:cs="Times New Roman"/>
          <w:lang w:eastAsia="ru-RU"/>
        </w:rPr>
        <w:t xml:space="preserve">Корреспондентский счет      </w:t>
      </w:r>
      <w:r>
        <w:rPr>
          <w:rFonts w:eastAsia="Times New Roman" w:cs="Times New Roman"/>
          <w:color w:val="212121"/>
          <w:lang w:eastAsia="ru-RU"/>
        </w:rPr>
        <w:t>30101810100000000634</w:t>
      </w:r>
      <w:r>
        <w:rPr>
          <w:rFonts w:eastAsia="Times New Roman" w:cs="Times New Roman"/>
          <w:lang w:eastAsia="ru-RU"/>
        </w:rPr>
        <w:t xml:space="preserve"> </w:t>
      </w:r>
    </w:p>
    <w:p w:rsidR="003C6ECD" w:rsidRDefault="003C6ECD">
      <w:pPr>
        <w:rPr>
          <w:rFonts w:eastAsia="Times New Roman" w:cs="Times New Roman"/>
          <w:lang w:eastAsia="ru-RU"/>
        </w:rPr>
      </w:pPr>
    </w:p>
    <w:p w:rsidR="003C6ECD" w:rsidRDefault="0067525E">
      <w:r>
        <w:rPr>
          <w:rFonts w:eastAsia="Times New Roman" w:cs="Times New Roman"/>
          <w:b/>
          <w:lang w:eastAsia="ru-RU"/>
        </w:rPr>
        <w:t>Наименование получателя:</w:t>
      </w:r>
      <w:r>
        <w:rPr>
          <w:rFonts w:eastAsia="Times New Roman" w:cs="Times New Roman"/>
          <w:color w:val="212121"/>
          <w:lang w:eastAsia="ru-RU"/>
        </w:rPr>
        <w:t xml:space="preserve"> Жилищно-строительный кооператив «</w:t>
      </w:r>
      <w:proofErr w:type="spellStart"/>
      <w:r>
        <w:rPr>
          <w:rFonts w:eastAsia="Times New Roman" w:cs="Times New Roman"/>
          <w:color w:val="212121"/>
          <w:lang w:eastAsia="ru-RU"/>
        </w:rPr>
        <w:t>Гагаринский</w:t>
      </w:r>
      <w:proofErr w:type="spellEnd"/>
      <w:r>
        <w:rPr>
          <w:rFonts w:eastAsia="Times New Roman" w:cs="Times New Roman"/>
          <w:color w:val="212121"/>
          <w:lang w:eastAsia="ru-RU"/>
        </w:rPr>
        <w:t>»</w:t>
      </w:r>
    </w:p>
    <w:p w:rsidR="003C6ECD" w:rsidRDefault="0067525E">
      <w:r>
        <w:rPr>
          <w:rFonts w:eastAsia="Times New Roman" w:cs="Times New Roman"/>
          <w:lang w:eastAsia="ru-RU"/>
        </w:rPr>
        <w:t xml:space="preserve">ИНН получателя </w:t>
      </w:r>
      <w:r>
        <w:rPr>
          <w:rFonts w:eastAsia="Times New Roman" w:cs="Times New Roman"/>
          <w:color w:val="212121"/>
          <w:lang w:eastAsia="ru-RU"/>
        </w:rPr>
        <w:t xml:space="preserve">                 3906355569</w:t>
      </w:r>
    </w:p>
    <w:p w:rsidR="003C6ECD" w:rsidRDefault="0067525E">
      <w:r>
        <w:rPr>
          <w:rFonts w:eastAsia="Times New Roman" w:cs="Times New Roman"/>
          <w:lang w:eastAsia="ru-RU"/>
        </w:rPr>
        <w:t>Расчетный счет</w:t>
      </w:r>
      <w:r>
        <w:rPr>
          <w:rFonts w:eastAsia="Times New Roman" w:cs="Times New Roman"/>
          <w:color w:val="212121"/>
          <w:lang w:eastAsia="ru-RU"/>
        </w:rPr>
        <w:t xml:space="preserve">                    40703810420000000114</w:t>
      </w:r>
    </w:p>
    <w:p w:rsidR="003C6ECD" w:rsidRDefault="003C6ECD">
      <w:pPr>
        <w:rPr>
          <w:rFonts w:eastAsia="Times New Roman" w:cs="Times New Roman"/>
          <w:color w:val="212121"/>
          <w:lang w:eastAsia="ru-RU"/>
        </w:rPr>
      </w:pPr>
    </w:p>
    <w:p w:rsidR="006E118E" w:rsidRPr="006E118E" w:rsidRDefault="0067525E" w:rsidP="006E118E">
      <w:pPr>
        <w:pStyle w:val="Standard"/>
        <w:jc w:val="both"/>
      </w:pPr>
      <w:r>
        <w:rPr>
          <w:rFonts w:eastAsia="Times New Roman" w:cs="Times New Roman"/>
          <w:color w:val="212121"/>
          <w:lang w:eastAsia="ru-RU"/>
        </w:rPr>
        <w:t xml:space="preserve">Назначение платежа (нужное выбрать): членский взнос в ЖСК </w:t>
      </w:r>
      <w:proofErr w:type="spellStart"/>
      <w:r>
        <w:rPr>
          <w:rFonts w:eastAsia="Times New Roman" w:cs="Times New Roman"/>
          <w:color w:val="212121"/>
          <w:lang w:eastAsia="ru-RU"/>
        </w:rPr>
        <w:t>Гагаринский</w:t>
      </w:r>
      <w:proofErr w:type="spellEnd"/>
      <w:r>
        <w:rPr>
          <w:rFonts w:eastAsia="Times New Roman" w:cs="Times New Roman"/>
          <w:color w:val="212121"/>
          <w:lang w:eastAsia="ru-RU"/>
        </w:rPr>
        <w:t xml:space="preserve"> за 3 </w:t>
      </w:r>
      <w:proofErr w:type="spellStart"/>
      <w:r>
        <w:rPr>
          <w:rFonts w:eastAsia="Times New Roman" w:cs="Times New Roman"/>
          <w:color w:val="212121"/>
          <w:lang w:eastAsia="ru-RU"/>
        </w:rPr>
        <w:t>кв</w:t>
      </w:r>
      <w:proofErr w:type="spellEnd"/>
      <w:r>
        <w:rPr>
          <w:rFonts w:eastAsia="Times New Roman" w:cs="Times New Roman"/>
          <w:color w:val="212121"/>
          <w:lang w:eastAsia="ru-RU"/>
        </w:rPr>
        <w:t xml:space="preserve"> </w:t>
      </w:r>
      <w:r>
        <w:rPr>
          <w:rFonts w:eastAsia="Times New Roman" w:cs="Times New Roman"/>
          <w:b/>
          <w:color w:val="212121"/>
          <w:lang w:eastAsia="ru-RU"/>
        </w:rPr>
        <w:t>ИЛИ</w:t>
      </w:r>
      <w:r>
        <w:rPr>
          <w:rFonts w:eastAsia="Times New Roman" w:cs="Times New Roman"/>
          <w:color w:val="212121"/>
          <w:lang w:eastAsia="ru-RU"/>
        </w:rPr>
        <w:t xml:space="preserve"> 4 </w:t>
      </w:r>
      <w:proofErr w:type="spellStart"/>
      <w:r>
        <w:rPr>
          <w:rFonts w:eastAsia="Times New Roman" w:cs="Times New Roman"/>
          <w:color w:val="212121"/>
          <w:lang w:eastAsia="ru-RU"/>
        </w:rPr>
        <w:t>кв</w:t>
      </w:r>
      <w:proofErr w:type="spellEnd"/>
      <w:r>
        <w:rPr>
          <w:rFonts w:eastAsia="Times New Roman" w:cs="Times New Roman"/>
          <w:color w:val="212121"/>
          <w:lang w:eastAsia="ru-RU"/>
        </w:rPr>
        <w:t xml:space="preserve"> </w:t>
      </w:r>
      <w:r>
        <w:rPr>
          <w:rFonts w:eastAsia="Times New Roman" w:cs="Times New Roman"/>
          <w:b/>
          <w:color w:val="212121"/>
          <w:lang w:eastAsia="ru-RU"/>
        </w:rPr>
        <w:t>ИЛИ</w:t>
      </w:r>
      <w:r>
        <w:rPr>
          <w:rFonts w:eastAsia="Times New Roman" w:cs="Times New Roman"/>
          <w:color w:val="212121"/>
          <w:lang w:eastAsia="ru-RU"/>
        </w:rPr>
        <w:t xml:space="preserve"> в Резервный фонд </w:t>
      </w:r>
      <w:r w:rsidR="006E118E" w:rsidRPr="006E118E">
        <w:rPr>
          <w:rFonts w:eastAsia="Times New Roman" w:cs="Times New Roman"/>
          <w:b/>
          <w:color w:val="212121"/>
          <w:lang w:eastAsia="ru-RU"/>
        </w:rPr>
        <w:t>ИЛИ</w:t>
      </w:r>
      <w:r w:rsidR="006E118E">
        <w:rPr>
          <w:rFonts w:eastAsia="Times New Roman" w:cs="Times New Roman"/>
          <w:b/>
          <w:color w:val="212121"/>
          <w:lang w:eastAsia="ru-RU"/>
        </w:rPr>
        <w:t xml:space="preserve"> </w:t>
      </w:r>
      <w:r w:rsidR="006E118E" w:rsidRPr="006E118E">
        <w:t>доплата первой расчетной части индивидуальной составляющей паевого взноса</w:t>
      </w:r>
    </w:p>
    <w:p w:rsidR="003C6ECD" w:rsidRDefault="003C6ECD"/>
    <w:p w:rsidR="003C6ECD" w:rsidRDefault="003C6ECD">
      <w:pPr>
        <w:pStyle w:val="Standard"/>
        <w:jc w:val="both"/>
        <w:rPr>
          <w:sz w:val="28"/>
          <w:szCs w:val="28"/>
        </w:rPr>
      </w:pPr>
    </w:p>
    <w:sectPr w:rsidR="003C6ECD" w:rsidSect="001C3A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5E" w:rsidRDefault="0067525E">
      <w:r>
        <w:separator/>
      </w:r>
    </w:p>
  </w:endnote>
  <w:endnote w:type="continuationSeparator" w:id="0">
    <w:p w:rsidR="0067525E" w:rsidRDefault="00675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5E" w:rsidRDefault="0067525E">
      <w:r>
        <w:rPr>
          <w:color w:val="000000"/>
        </w:rPr>
        <w:separator/>
      </w:r>
    </w:p>
  </w:footnote>
  <w:footnote w:type="continuationSeparator" w:id="0">
    <w:p w:rsidR="0067525E" w:rsidRDefault="00675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ECD"/>
    <w:rsid w:val="001C3AC7"/>
    <w:rsid w:val="001C5201"/>
    <w:rsid w:val="00226D85"/>
    <w:rsid w:val="002611C5"/>
    <w:rsid w:val="003C6ECD"/>
    <w:rsid w:val="003E0E72"/>
    <w:rsid w:val="0055719A"/>
    <w:rsid w:val="0060463F"/>
    <w:rsid w:val="0067525E"/>
    <w:rsid w:val="006E118E"/>
    <w:rsid w:val="00784D61"/>
    <w:rsid w:val="009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A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3AC7"/>
    <w:pPr>
      <w:suppressAutoHyphens/>
    </w:pPr>
  </w:style>
  <w:style w:type="paragraph" w:customStyle="1" w:styleId="Heading">
    <w:name w:val="Heading"/>
    <w:basedOn w:val="Standard"/>
    <w:next w:val="Textbody"/>
    <w:rsid w:val="001C3A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C3AC7"/>
    <w:pPr>
      <w:spacing w:after="120"/>
    </w:pPr>
  </w:style>
  <w:style w:type="paragraph" w:styleId="a3">
    <w:name w:val="List"/>
    <w:basedOn w:val="Textbody"/>
    <w:rsid w:val="001C3AC7"/>
  </w:style>
  <w:style w:type="paragraph" w:styleId="a4">
    <w:name w:val="caption"/>
    <w:basedOn w:val="Standard"/>
    <w:rsid w:val="001C3A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AC7"/>
    <w:pPr>
      <w:suppressLineNumbers/>
    </w:pPr>
  </w:style>
  <w:style w:type="paragraph" w:customStyle="1" w:styleId="TableContents">
    <w:name w:val="Table Contents"/>
    <w:basedOn w:val="Standard"/>
    <w:rsid w:val="001C3A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2</cp:revision>
  <dcterms:created xsi:type="dcterms:W3CDTF">2017-11-13T15:33:00Z</dcterms:created>
  <dcterms:modified xsi:type="dcterms:W3CDTF">2017-11-13T15:33:00Z</dcterms:modified>
</cp:coreProperties>
</file>